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旅行行程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巴库——随风摇曳的火焰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五天探索巴库老城、戈布斯坦岩画、阿布歇隆的天然火焰及里海岸边的博物馆。行程配备英语导游。欢迎联系团队，为您的旅行社获取专属方案。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行程时长: </w:t>
      </w:r>
      <w:r>
        <w:rPr>
          <w:color w:val="575757"/>
          <w:sz w:val="20"/>
          <w:szCs w:val="20"/>
        </w:rPr>
        <w:t xml:space="preserve">5 天 · 4 晚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路线: </w:t>
      </w:r>
      <w:r>
        <w:rPr>
          <w:color w:val="575757"/>
          <w:sz w:val="20"/>
          <w:szCs w:val="20"/>
        </w:rPr>
        <w:t xml:space="preserve">巴库 · 戈布斯坦 · 阿布歇隆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5334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每日行程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第1天  /  </w:t>
      </w:r>
      <w:r>
        <w:rPr>
          <w:b/>
          <w:bCs/>
          <w:color w:val="151515"/>
          <w:sz w:val="23"/>
          <w:szCs w:val="23"/>
        </w:rPr>
        <w:t xml:space="preserve">抵达巴库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抵达巴库机场。可选酒店接送服务，夜宿巴库。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第2天  /  </w:t>
      </w:r>
      <w:r>
        <w:rPr>
          <w:b/>
          <w:bCs/>
          <w:color w:val="151515"/>
          <w:sz w:val="23"/>
          <w:szCs w:val="23"/>
        </w:rPr>
        <w:t xml:space="preserve">巴库 – 戈布斯坦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距巴库约60公里的戈布斯坦，参观博物馆，了解当地岩画。返回巴库，漫步伊切里谢赫尔老城，欣赏历史建筑和石油大亨的旧居。参观希尔万沙宫、处女塔、圣巴多罗买教堂遗址、古老浴室及历史清真寺。含午餐，晚餐自理，夜宿巴库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巴库城墙内城区及希尔万沙宫和处女塔; 戈布斯坦岩画文化景观.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第3天  /  </w:t>
      </w:r>
      <w:r>
        <w:rPr>
          <w:b/>
          <w:bCs/>
          <w:color w:val="151515"/>
          <w:sz w:val="23"/>
          <w:szCs w:val="23"/>
        </w:rPr>
        <w:t xml:space="preserve">巴库 – 阿布歇隆半岛 – 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早餐后前往巴库观景点，俯瞰里海海湾。游览阿布歇隆半岛，参观苏拉哈尼的阿泰什加火神庙和亚纳尔达格火焰山。返回巴库，欣赏扎哈·哈迪德设计的盖达尔·阿利耶夫中心 (仅外观参观)，游览以新鲜农产品、香料和当地特产闻名的绿色市场。含午餐，夜宿巴库。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第4天  /  </w:t>
      </w:r>
      <w:r>
        <w:rPr>
          <w:b/>
          <w:bCs/>
          <w:color w:val="151515"/>
          <w:sz w:val="23"/>
          <w:szCs w:val="23"/>
        </w:rPr>
        <w:t xml:space="preserve">巴库：艺术、博物馆与海滨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早餐后参观YARAT当代艺术空间和地毯博物馆。漫步里海海滨大道，在当地餐厅用午餐。下午参观阿塞拜疆国家历史博物馆及哈吉·泽纳拉布丁·塔吉耶夫故居。返回酒店，夜宿巴库。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第5天  /  </w:t>
      </w:r>
      <w:r>
        <w:rPr>
          <w:b/>
          <w:bCs/>
          <w:color w:val="151515"/>
          <w:sz w:val="23"/>
          <w:szCs w:val="23"/>
        </w:rPr>
        <w:t xml:space="preserve">离开巴库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酒店早餐后，根据航班时刻自由活动，随后前往机场。须在12:00前退房。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9a313c9103f71145390860ade399edcfa905cb3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巴库——随风摇曳的火焰</dc:title>
  <dc:creator>VATRAVEL</dc:creator>
  <dc:description>旅行行程 - VATRAVEL</dc:description>
  <cp:lastModifiedBy>Un-named</cp:lastModifiedBy>
  <cp:revision>1</cp:revision>
  <dcterms:created xsi:type="dcterms:W3CDTF">2026-10-05T14:43:50.365Z</dcterms:created>
  <dcterms:modified xsi:type="dcterms:W3CDTF">2026-10-05T14:43:50.365Z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