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Азербайджан, Узбекистан и Туркменистан — маршрут Марко Поло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14 ночей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Азербайджан, Узбекистан и Туркменистан — маршрут Марко Поло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Даты гарантированных заездов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Даты заездов с обслуживанием на этом языке пока не опубликованы.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1: Прибытие в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Прибытие в аэропорт Баку. Трансфер в отель — по желанию. Ночь в городе.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Начало тура в 09:15.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2: Баку — Гобустан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Посещение музея и наскальных изображений Гобустана.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Культурный ландшафт наскального искусства Гобустана включён в Список всемирного наследия ЮНЕСКО. На скалах полупустынного плато сохранились тысячи изображений охотников, животных, лодок и ритуальных танцев. Они помогают представить жизнь, верования и передвижения древних общин. В музее фотографии, видеоматериалы и интерактивные экспозиции объясняют археологические находки и изменения природной среды, после чего прогулка среди подлинных петроглифов становится особенно содержательной.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Далее грязевые вулканы и возвращение в Баку с посещением мечети Биби-Эйбат.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Грязевые вулканы образуют необычный, почти лунный пейзаж. Подземные газы поднимаются через воду и осадочные породы, выталкивая на поверхность холодную грязь. Вокруг выходов постепенно формируются небольшие конусы. Это отдельная природная достопримечательность: её не следует отождествлять с объектом ЮНЕСКО, которым является именно ландшафт наскального искусства Гобустана.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Мечеть Биби-Эйбат расположена у южного въезда в Баку, рядом с каспийским побережьем. Современный комплекс воссоздаёт историческое святилище, разрушенное в советское время. Купола, минареты и богато оформленный интерьер знакомят с исламским наследием города. Это действующая мечеть, поэтому посещение проходит с соблюдением правил доступа и уважением к верующим.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Прогулка по Ичеришехеру: Дворец Ширваншахов, Девичья башня, руины церкви Святого Варфоломея, исторические хамамы и мечети.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Ичеришехер — живой исторический центр Баку, окружённый крепостными стенами. Старый город вместе с Дворцом Ширваншахов и Девичьей башней включён в Список всемирного наследия ЮНЕСКО. Его узкие улицы связывают мечети, караван-сараи и старинные бани, некогда обслуживавшие торговый город. Дворцовый комплекс XV века был резиденцией правителей Ширвана, а массивная цилиндрическая Девичья башня остаётся одним из самых узнаваемых памятников Баку. Эти постройки рассказывают о городе задолго до нефтяного бума, изменившего окружающие кварталы.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включён. Ужин самостоятельно. Ночь в Баку.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3: Баку — Апшеронский полуостров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Посещение смотровой площадки с видом на Бакинскую бухту. Экскурсия по Апшеронскому полуострову: храм огня Атешгях в Сураханах и Янардаг.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стены Атешгяха окружают центральный огненный алтарь и небольшие кельи паломников. Надписи напоминают об индуистских и сикхских купцах, приезжавших на Апшерон, а также о более древних местных традициях почитания огня. Сохранившийся ансамбль в основном относится к XVII–XVIII векам, когда торговые пути связывали Баку с Индийским субконтинентом.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Янардаге природный газ, выходящий из склона, поддерживает непрерывную полосу пламени у основания скалы. Огонь связан не с вулканическим извержением, а с выходом газа из земли. Это наглядное объяснение названия Азербайджана «Страна огней» и интересный природный контраст рукотворному алтарю Атешгяха.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Баку. Центр Гейдара Алиева — только внешний осмотр.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Центр Гейдара Алиева осматриваем снаружи. Здание Захи Хадид узнаваемо благодаря непрерывным белым изгибам: поверхность словно поднимается из площади и плавно переходит в крышу. Обходя его с разных сторон, можно увидеть, как архитектура взаимодействует с зелёными пространствами. Эта остановка не предполагает входа на выставки.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Яшыл-базара.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прилавках Яшыл-базара — сезонные фрукты, зелень, орехи, сухофрукты, специи и домашние заготовки. Гранаты, чай, соленья и варенье знакомят с повседневной азербайджанской кухней. Рынок показывает, как продукты из разных регионов страны попадают в столицу, и позволяет наблюдать обычную городскую жизнь.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включён. Ночь в Баку.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4: Баку: искусство, музеи и набережная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посещение центра современного искусства YARAT и Музея ковра. YARAT располагается в переоборудованном промышленном здании у набережной. Живопись, инсталляции, фотография и видео раскрывают темы современной жизни Азербайджана и региона; конкретная экспозиция зависит от действующих выставок.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Музей ковра размещён в здании, напоминающем свёрнутый ковёр. В экспозиции представлены региональные школы ковроткачества, различающиеся цветом, геометрическими бордюрами и растительными узорами. Ворсовые и безворсовые изделия знакомят с разными техниками, а музейный рассказ раскрывает роль ковров в домашнем быту и обрядах.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Прогулка по Приморскому бульвару и обед в местном ресторане. Во второй половине дня — Национальный музей истории Азербайджана в особняке нефтепромышленника и мецената Гаджи Зейналабдина Тагиева. Археологические находки, оружие, монеты и предметы быта знакомят с историей страны. Восстановленные жилые комнаты показывают убранство бакинского дома конца XIX века. Ночь в Баку.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5: Баку — Губа — Хыналыг — Баку — Ташкент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Утренний выезд в Губу. Посещение Красной Слободы, ковровой мастерской и обед в местном доме. Во второй половине дня поездка в Хыналыг и посещение краеведческого музея.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дома Хыналыга тесно расположены на крутом горном склоне: крыши и террасы приспосабливаются к сложному рельефу. Жители сохраняют собственный язык и пастушеские традиции. Культурный ландшафт народа Хыналыга и путь сезонного перегона скота «Кёч-йолу» включены в Список всемирного наследия ЮНЕСКО. Наследие охватывает не только село, но и систему летних и зимних пастбищ и продолжающийся уклад горной жизни.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 и трансфер в аэропорт для прямого перелёта в Ташкент. Прибытие в ранние часы, встреча с местным гидом и водителем, трансфер и ночь в отеле. Расписание рейса уточняется перед поездкой.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6: Ташкент — Самарканд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Экскурсия по старому Ташкенту: комплекс Хазрати Имам, медресе Барак-хана, мечеть Тилля-Шейх и мавзолей Абу Бакра Каффаля Шаши. Посещение крытого базара Чорсу, Музея прикладного искусства и станций метро «Космонавтов» и «Алишера Навои». Мозаика, мрамор и тематическое оформление станций раскрывают историю освоения космоса и литературное наследие региона. После обеда — сквер Амира Темура и Театральная площадь. Трансфер на вокзал, поезд в Самарканд, встреча и размещение в отеле.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7: Самарканд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Посещение площади Регистан с медресе Улугбека, Шердор и Тилля-Кари. Памятники Самарканда, включённого в Список всемирного наследия ЮНЕСКО как перекрёсток культур, отражают роль города как центра власти и науки эпохи Тимуридов. Изразцовые порталы, каллиграфия и геометрический орнамент формируют архитектурный облик площади. Далее мавзолей Гур-Эмир, мечеть Биби-Ханым и Сиабский базар, продолжающий торговые традиции города. После обеда — некрополь Шахи-Зинда, где близко расположенные мавзолеи демонстрируют богатство глазурованной плитки. Ночь в Самарканде.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8: Самарканд — Бухара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Переезд поездом в Бухару; при отсутствии мест — автомобильный переезд. Посещение мавзолея Саманидов, Чашма-Аюба, мечети Боло-Хауз и цитадели Арк. Исторический центр Бухары включён в Список всемирного наследия ЮНЕСКО и сохраняет структуру торгового и религиозного города. Кирпичный орнамент мавзолея Саманидов контрастирует с изразцами других ансамблей. После обеда — минарет Калян, мечеть Пои-Калян, медресе Мири-Араб, торговые купола Токи-Заргарон, Токи-Тельпак-Фурушон и Токи-Саррафон, медресе Улугбека и Абдулазиз-хана, мечеть Магоки-Аттори, Ляби-Хауз и Чор-Минор. Ночь в Бухаре.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9: Бухара — Хива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автомобильный переезд в Хиву через пустыню Кызылкум: около 451 км, ориентировочно семь часов. Обед по дороге. По прибытии размещение в отеле и свободное время для отдыха. Ночь в Хиве.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10: Хива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Экскурсия по Ичан-Кале — внутреннему городу Хивы, включённому в Список всемирного наследия ЮНЕСКО. За мощными глинобитными стенами сосредоточены дворцы, медресе и мавзолеи. Бирюзовый Кальта-Минар выделяется широкой незавершённой формой, а минарет Ислам-Ходжа возвышается над крышами. Посещение Кальта-Минара, крепости Куня-Арк, медресе Мухаммад Рахим-хана и Ислам-Ходжа, дворца Таш-Хаули, мавзолея Пахлаван-Махмуда и медресе Аллакули-хана. Резные деревянные колонны и украшенные дворы знакомят с ремеслом столицы ханства. Обед в местном ресторане. Ночь в отеле внутри исторического города.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11: Хива — Дашогуз — Дарваза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 и трансфер к пограничному пункту Шават для въезда в Туркменистан. Продолжение через Дашогузский регион к Дарвазе, около 300 км. Посещение газового кратера и знакомство с пустынным пейзажем на закате. Ужин-барбекю и ночь рядом с кратером.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12: Дарваза — Ашхабад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Завтрак-пикник. Переезд в Ашхабад, около 280 км. Во второй половине дня обзорная экскурсия: Президентский дворец, дворец Рухыет, Дворец бракосочетаний, отель «Йылдыз», колесо обозрения, Монумент Конституции, Арка нейтралитета, Монумент и парк Независимости, мечеть Эртогрулгазы, спортивные объекты и жилые комплексы. Обед включён. Ночь в Ашхабаде.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13: Ашхабад — Ниса — Кипчак — Ашхабад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посещение крепости Ниса рядом с Багыром и Национального музея истории и этнографии. Парфянские крепости Нисы включены в Список всемирного наследия ЮНЕСКО. Остатки Старой и Новой Нисы у подножия Копетдага раскрывают культуру, сочетавшую местные и эллинистические традиции: здесь сохранились стены, церемониальные пространства и хозяйственные постройки важного царского центра Парфии. Продолжение в Кипчак к мечети Туркменбаши Рухы. Посещение мемориального комплекса «Халк Хакыдасы» и музея «Ватан мукаддеслиги». Обед включён. Ночь в Ашхабаде.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14: Ашхабад — Аркадаг — Гёкдепе — Ашхабад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Выезд в Гёкдепе через Аркадаг у подножия Копетдага. Посещение ахалтекинского конного хозяйства, крепости Гёкдепе и мечети Сапармурата Хаджи. Стройное телосложение, длинная шея и тонкая шерсть отличают ахалтекинскую породу, развивавшуюся поколениями туркменских коневодов. Искусство разведения ахалтекинских лошадей и традиции их украшения признаны ЮНЕСКО нематериальным наследием. Встреча с местной семьёй: знакомство с традиционной одеждой, изготовлением ковров и войлока, приготовлением дограмы, ишлекли, хлеба и пишме. Обед в семье. Возвращение в Ашхабад и посещение базара «Гулистан». Ночь в отеле.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15: Вылет из Ашхабада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Трансфер в международный аэропорт Ашхабада и вылет обратным рейсом.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ru-RU" w:eastAsia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